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3" w:rsidRPr="00053402" w:rsidRDefault="00686923" w:rsidP="00053402">
      <w:pPr>
        <w:pStyle w:val="NormaleWeb"/>
        <w:spacing w:before="0" w:beforeAutospacing="0" w:after="0" w:afterAutospacing="0" w:line="432" w:lineRule="atLeast"/>
        <w:jc w:val="center"/>
        <w:textAlignment w:val="baseline"/>
        <w:rPr>
          <w:rStyle w:val="Enfasigrassetto"/>
          <w:rFonts w:ascii="inherit" w:hAnsi="inherit"/>
          <w:i/>
          <w:iCs/>
          <w:color w:val="FF0000"/>
          <w:sz w:val="28"/>
          <w:szCs w:val="28"/>
          <w:bdr w:val="none" w:sz="0" w:space="0" w:color="auto" w:frame="1"/>
        </w:rPr>
      </w:pPr>
      <w:r w:rsidRPr="00053402">
        <w:rPr>
          <w:rStyle w:val="Enfasigrassetto"/>
          <w:rFonts w:ascii="inherit" w:hAnsi="inherit"/>
          <w:i/>
          <w:iCs/>
          <w:color w:val="FF0000"/>
          <w:sz w:val="28"/>
          <w:szCs w:val="28"/>
          <w:bdr w:val="none" w:sz="0" w:space="0" w:color="auto" w:frame="1"/>
        </w:rPr>
        <w:t xml:space="preserve">Testo della filastrocca Lo Zampognaro, Gianni </w:t>
      </w:r>
      <w:proofErr w:type="spellStart"/>
      <w:r w:rsidRPr="00053402">
        <w:rPr>
          <w:rStyle w:val="Enfasigrassetto"/>
          <w:rFonts w:ascii="inherit" w:hAnsi="inherit"/>
          <w:i/>
          <w:iCs/>
          <w:color w:val="FF0000"/>
          <w:sz w:val="28"/>
          <w:szCs w:val="28"/>
          <w:bdr w:val="none" w:sz="0" w:space="0" w:color="auto" w:frame="1"/>
        </w:rPr>
        <w:t>Rodari</w:t>
      </w:r>
      <w:proofErr w:type="spellEnd"/>
    </w:p>
    <w:p w:rsidR="00C56A52" w:rsidRPr="00053402" w:rsidRDefault="00114665" w:rsidP="00686923">
      <w:pPr>
        <w:pStyle w:val="NormaleWeb"/>
        <w:spacing w:before="0" w:beforeAutospacing="0" w:after="0" w:afterAutospacing="0" w:line="432" w:lineRule="atLeast"/>
        <w:textAlignment w:val="baseline"/>
        <w:rPr>
          <w:rFonts w:ascii="Georgia" w:hAnsi="Georgia"/>
          <w:color w:val="FF0000"/>
          <w:sz w:val="28"/>
          <w:szCs w:val="28"/>
        </w:rPr>
      </w:pPr>
      <w:r w:rsidRPr="00053402">
        <w:rPr>
          <w:rFonts w:ascii="Georgia" w:hAnsi="Georgia"/>
          <w:noProof/>
          <w:color w:val="000000"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1" type="#_x0000_t12" style="position:absolute;margin-left:422.2pt;margin-top:8.1pt;width:75.75pt;height:1in;z-index:251669504" fillcolor="yellow"/>
        </w:pict>
      </w:r>
    </w:p>
    <w:p w:rsidR="00686923" w:rsidRDefault="00074602" w:rsidP="00C56A52">
      <w:pPr>
        <w:pStyle w:val="NormaleWeb"/>
        <w:spacing w:before="0" w:beforeAutospacing="0" w:after="450" w:afterAutospacing="0" w:line="408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pict>
          <v:shape id="_x0000_s1027" type="#_x0000_t12" style="position:absolute;left:0;text-align:left;margin-left:398.35pt;margin-top:410.95pt;width:41.4pt;height:47.9pt;z-index:251659264" fillcolor="yellow"/>
        </w:pict>
      </w:r>
      <w:r>
        <w:rPr>
          <w:rFonts w:ascii="Georgia" w:hAnsi="Georgia"/>
          <w:noProof/>
          <w:color w:val="00000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1" type="#_x0000_t187" style="position:absolute;left:0;text-align:left;margin-left:-.85pt;margin-top:88.45pt;width:38.85pt;height:29.6pt;z-index:251680768" fillcolor="yellow" strokecolor="black [3213]"/>
        </w:pict>
      </w:r>
      <w:r>
        <w:rPr>
          <w:rFonts w:ascii="Georgia" w:hAnsi="Georgia"/>
          <w:noProof/>
          <w:color w:val="000000"/>
        </w:rPr>
        <w:pict>
          <v:shape id="_x0000_s1040" type="#_x0000_t187" style="position:absolute;left:0;text-align:left;margin-left:-10.5pt;margin-top:46.6pt;width:29.85pt;height:29.6pt;z-index:251668480" fillcolor="yellow" strokecolor="black [3213]"/>
        </w:pict>
      </w:r>
      <w:r w:rsidRPr="009102D3">
        <w:rPr>
          <w:rFonts w:ascii="Georgia" w:hAnsi="Georgia"/>
          <w:noProof/>
          <w:color w:val="FFFF00"/>
        </w:rPr>
        <w:pict>
          <v:shape id="_x0000_s1026" type="#_x0000_t187" style="position:absolute;left:0;text-align:left;margin-left:20.3pt;margin-top:46.6pt;width:50.4pt;height:41.85pt;z-index:251658240" fillcolor="yellow" strokecolor="black [3213]"/>
        </w:pict>
      </w:r>
      <w:r>
        <w:rPr>
          <w:rFonts w:ascii="Georgia" w:hAnsi="Georgia"/>
          <w:noProof/>
          <w:color w:val="000000"/>
        </w:rPr>
        <w:pict>
          <v:group id="_x0000_s1052" style="position:absolute;left:0;text-align:left;margin-left:403.75pt;margin-top:154.85pt;width:54.3pt;height:72.9pt;z-index:251679744" coordorigin="1139,11415" coordsize="1665,174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3" type="#_x0000_t5" style="position:absolute;left:1139;top:11716;width:1665;height:1440" fillcolor="#00b050"/>
            <v:oval id="_x0000_s1054" style="position:absolute;left:1793;top:12094;width:288;height:283" fillcolor="red"/>
            <v:oval id="_x0000_s1055" style="position:absolute;left:2081;top:12444;width:288;height:283" fillcolor="#f60"/>
            <v:oval id="_x0000_s1056" style="position:absolute;left:2243;top:12873;width:288;height:283;rotation:-421314fd" fillcolor="#ffc000"/>
            <v:oval id="_x0000_s1057" style="position:absolute;left:1505;top:12444;width:288;height:283" fillcolor="#00b0f0"/>
            <v:oval id="_x0000_s1058" style="position:absolute;left:1361;top:12873;width:288;height:283" fillcolor="#f39"/>
            <v:shape id="_x0000_s1059" type="#_x0000_t187" style="position:absolute;left:1734;top:11415;width:470;height:574" fillcolor="yellow"/>
            <v:oval id="_x0000_s1060" style="position:absolute;left:1773;top:12727;width:288;height:283" fillcolor="#70ad47 [3209]"/>
          </v:group>
        </w:pict>
      </w:r>
      <w:r>
        <w:rPr>
          <w:rFonts w:ascii="Georgia" w:hAnsi="Georgia"/>
          <w:noProof/>
          <w:color w:val="000000"/>
        </w:rPr>
        <w:pict>
          <v:group id="_x0000_s1051" style="position:absolute;left:0;text-align:left;margin-left:8.25pt;margin-top:443.8pt;width:83.25pt;height:87.05pt;z-index:251663872" coordorigin="1139,11415" coordsize="1665,1741">
            <v:shape id="_x0000_s1030" type="#_x0000_t5" style="position:absolute;left:1139;top:11716;width:1665;height:1440" fillcolor="#00b050"/>
            <v:oval id="_x0000_s1031" style="position:absolute;left:1793;top:12094;width:288;height:283" fillcolor="red"/>
            <v:oval id="_x0000_s1032" style="position:absolute;left:2081;top:12444;width:288;height:283" fillcolor="#f60"/>
            <v:oval id="_x0000_s1033" style="position:absolute;left:2243;top:12873;width:288;height:283;rotation:-421314fd" fillcolor="#ffc000"/>
            <v:oval id="_x0000_s1035" style="position:absolute;left:1505;top:12444;width:288;height:283" fillcolor="#00b0f0"/>
            <v:oval id="_x0000_s1036" style="position:absolute;left:1361;top:12873;width:288;height:283" fillcolor="#f39"/>
            <v:shape id="_x0000_s1037" type="#_x0000_t187" style="position:absolute;left:1734;top:11415;width:470;height:574" fillcolor="yellow"/>
            <v:oval id="_x0000_s1038" style="position:absolute;left:1773;top:12727;width:288;height:283" fillcolor="#70ad47 [3209]"/>
          </v:group>
        </w:pict>
      </w:r>
      <w:r>
        <w:rPr>
          <w:rFonts w:ascii="Georgia" w:hAnsi="Georgia"/>
          <w:noProof/>
          <w:color w:val="000000"/>
        </w:rPr>
        <w:pict>
          <v:group id="_x0000_s1050" style="position:absolute;left:0;text-align:left;margin-left:.25pt;margin-top:233.55pt;width:51.7pt;height:94.55pt;z-index:251678720" coordorigin="1170,5359" coordsize="1034,2244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42" type="#_x0000_t96" style="position:absolute;left:1381;top:5781;width:555;height:612"/>
            <v:group id="_x0000_s1049" style="position:absolute;left:1170;top:5359;width:1034;height:2244" coordorigin="1170,5359" coordsize="1034,2244">
              <v:oval id="_x0000_s1043" style="position:absolute;left:1381;top:6393;width:700;height:1086"/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44" type="#_x0000_t54" style="position:absolute;left:1170;top:6393;width:1034;height:282" fillcolor="red"/>
              <v:oval id="_x0000_s1045" style="position:absolute;left:1571;top:6014;width:123;height:211" fillcolor="#ed7d31 [3205]"/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46" type="#_x0000_t116" style="position:absolute;left:1259;top:7479;width:435;height:124;flip:y" fillcolor="#c45911 [2405]"/>
              <v:shape id="_x0000_s1047" type="#_x0000_t116" style="position:absolute;left:1769;top:7355;width:435;height:124;flip:y" fillcolor="#c45911 [2405]"/>
              <v:shape id="_x0000_s1048" type="#_x0000_t5" style="position:absolute;left:1569;top:5359;width:224;height:422" fillcolor="red" strokecolor="#f2f2f2 [3041]" strokeweight="3pt">
                <v:shadow on="t" type="perspective" color="#7f5f00 [1607]" opacity=".5" offset="1pt" offset2="-1pt"/>
              </v:shape>
            </v:group>
          </v:group>
        </w:pict>
      </w:r>
      <w:r w:rsidR="00686923">
        <w:rPr>
          <w:rFonts w:ascii="Georgia" w:hAnsi="Georgia"/>
          <w:color w:val="000000"/>
        </w:rPr>
        <w:t>Se comandasse lo zampognaro</w:t>
      </w:r>
      <w:r w:rsidR="00686923">
        <w:rPr>
          <w:rFonts w:ascii="Georgia" w:hAnsi="Georgia"/>
          <w:color w:val="000000"/>
        </w:rPr>
        <w:br/>
        <w:t>Che scende per il viale,</w:t>
      </w:r>
      <w:r w:rsidR="00C56A52">
        <w:rPr>
          <w:rFonts w:ascii="Georgia" w:hAnsi="Georgia"/>
          <w:color w:val="000000"/>
        </w:rPr>
        <w:t xml:space="preserve">                                </w:t>
      </w:r>
      <w:r w:rsidR="00686923">
        <w:rPr>
          <w:rFonts w:ascii="Georgia" w:hAnsi="Georgia"/>
          <w:color w:val="000000"/>
        </w:rPr>
        <w:br/>
        <w:t>sai che cosa direbbe</w:t>
      </w:r>
      <w:r w:rsidR="00686923">
        <w:rPr>
          <w:rFonts w:ascii="Georgia" w:hAnsi="Georgia"/>
          <w:color w:val="000000"/>
        </w:rPr>
        <w:br/>
        <w:t>il giorno di Natale? “Voglio che in ogni casa</w:t>
      </w:r>
      <w:r w:rsidR="00686923">
        <w:rPr>
          <w:rFonts w:ascii="Georgia" w:hAnsi="Georgia"/>
          <w:color w:val="000000"/>
        </w:rPr>
        <w:br/>
        <w:t>spunti dal pavimento</w:t>
      </w:r>
      <w:r w:rsidR="00686923">
        <w:rPr>
          <w:rFonts w:ascii="Georgia" w:hAnsi="Georgia"/>
          <w:color w:val="000000"/>
        </w:rPr>
        <w:br/>
        <w:t>un albero fiorito</w:t>
      </w:r>
      <w:r w:rsidR="00686923">
        <w:rPr>
          <w:rFonts w:ascii="Georgia" w:hAnsi="Georgia"/>
          <w:color w:val="000000"/>
        </w:rPr>
        <w:br/>
        <w:t>di stelle d'oro e d'argento”. Se comandasse il passero</w:t>
      </w:r>
      <w:r w:rsidR="00686923">
        <w:rPr>
          <w:rFonts w:ascii="Georgia" w:hAnsi="Georgia"/>
          <w:color w:val="000000"/>
        </w:rPr>
        <w:br/>
        <w:t>Che sulla neve zampetta,</w:t>
      </w:r>
      <w:r w:rsidR="00686923">
        <w:rPr>
          <w:rFonts w:ascii="Georgia" w:hAnsi="Georgia"/>
          <w:color w:val="000000"/>
        </w:rPr>
        <w:br/>
        <w:t>sai che cosa direbbe</w:t>
      </w:r>
      <w:r w:rsidR="00686923">
        <w:rPr>
          <w:rFonts w:ascii="Georgia" w:hAnsi="Georgia"/>
          <w:color w:val="000000"/>
        </w:rPr>
        <w:br/>
        <w:t>con la voce che cinguetta?</w:t>
      </w:r>
      <w:r w:rsidR="00686923">
        <w:rPr>
          <w:rFonts w:ascii="Georgia" w:hAnsi="Georgia"/>
          <w:color w:val="000000"/>
        </w:rPr>
        <w:br/>
        <w:t>“Voglio che i bimbi trovino,</w:t>
      </w:r>
      <w:r w:rsidR="00686923">
        <w:rPr>
          <w:rFonts w:ascii="Georgia" w:hAnsi="Georgia"/>
          <w:color w:val="000000"/>
        </w:rPr>
        <w:br/>
        <w:t>quando il lume sarà acceso</w:t>
      </w:r>
      <w:r w:rsidR="00686923">
        <w:rPr>
          <w:rFonts w:ascii="Georgia" w:hAnsi="Georgia"/>
          <w:color w:val="000000"/>
        </w:rPr>
        <w:br/>
        <w:t>tutti i doni sognati</w:t>
      </w:r>
      <w:r w:rsidR="009102D3">
        <w:rPr>
          <w:rFonts w:ascii="Georgia" w:hAnsi="Georgia"/>
          <w:color w:val="000000"/>
        </w:rPr>
        <w:t xml:space="preserve">                                          </w:t>
      </w:r>
      <w:r w:rsidR="00686923">
        <w:rPr>
          <w:rFonts w:ascii="Georgia" w:hAnsi="Georgia"/>
          <w:color w:val="000000"/>
        </w:rPr>
        <w:br/>
        <w:t>più uno, per buon peso”. Se comandasse il pastore</w:t>
      </w:r>
      <w:r w:rsidR="00686923">
        <w:rPr>
          <w:rFonts w:ascii="Georgia" w:hAnsi="Georgia"/>
          <w:color w:val="000000"/>
        </w:rPr>
        <w:br/>
        <w:t>Del presepe di cartone</w:t>
      </w:r>
      <w:r w:rsidR="00686923">
        <w:rPr>
          <w:rFonts w:ascii="Georgia" w:hAnsi="Georgia"/>
          <w:color w:val="000000"/>
        </w:rPr>
        <w:br/>
        <w:t>Sai che legge farebbe</w:t>
      </w:r>
      <w:r w:rsidR="00686923">
        <w:rPr>
          <w:rFonts w:ascii="Georgia" w:hAnsi="Georgia"/>
          <w:color w:val="000000"/>
        </w:rPr>
        <w:br/>
        <w:t>Firmandola col lungo bastone? “Voglio che oggi non pianga</w:t>
      </w:r>
      <w:r w:rsidR="00686923">
        <w:rPr>
          <w:rFonts w:ascii="Georgia" w:hAnsi="Georgia"/>
          <w:color w:val="000000"/>
        </w:rPr>
        <w:br/>
        <w:t>nel mondo un solo bambino,</w:t>
      </w:r>
      <w:r w:rsidR="00686923">
        <w:rPr>
          <w:rFonts w:ascii="Georgia" w:hAnsi="Georgia"/>
          <w:color w:val="000000"/>
        </w:rPr>
        <w:br/>
        <w:t>che abbiano lo stesso sorriso</w:t>
      </w:r>
      <w:r w:rsidR="00686923">
        <w:rPr>
          <w:rFonts w:ascii="Georgia" w:hAnsi="Georgia"/>
          <w:color w:val="000000"/>
        </w:rPr>
        <w:br/>
        <w:t>il bianco, il moro, il giallino”. Sapete che cosa vi dico</w:t>
      </w:r>
      <w:r w:rsidR="00686923">
        <w:rPr>
          <w:rFonts w:ascii="Georgia" w:hAnsi="Georgia"/>
          <w:color w:val="000000"/>
        </w:rPr>
        <w:br/>
        <w:t>Io che non comando niente?</w:t>
      </w:r>
      <w:r w:rsidR="00114665">
        <w:rPr>
          <w:rFonts w:ascii="Georgia" w:hAnsi="Georgia"/>
          <w:color w:val="000000"/>
        </w:rPr>
        <w:t xml:space="preserve">      </w:t>
      </w:r>
      <w:r w:rsidR="00686923">
        <w:rPr>
          <w:rFonts w:ascii="Georgia" w:hAnsi="Georgia"/>
          <w:color w:val="000000"/>
        </w:rPr>
        <w:br/>
        <w:t>Tutte queste belle cose</w:t>
      </w:r>
      <w:r w:rsidR="00686923">
        <w:rPr>
          <w:rFonts w:ascii="Georgia" w:hAnsi="Georgia"/>
          <w:color w:val="000000"/>
        </w:rPr>
        <w:br/>
        <w:t>Accadranno facilmente; se ci diamo la mano</w:t>
      </w:r>
      <w:r w:rsidR="00686923">
        <w:rPr>
          <w:rFonts w:ascii="Georgia" w:hAnsi="Georgia"/>
          <w:color w:val="000000"/>
        </w:rPr>
        <w:br/>
        <w:t>i miracoli si faranno</w:t>
      </w:r>
      <w:r w:rsidR="00686923">
        <w:rPr>
          <w:rFonts w:ascii="Georgia" w:hAnsi="Georgia"/>
          <w:color w:val="000000"/>
        </w:rPr>
        <w:br/>
        <w:t>e il giorno di Natale</w:t>
      </w:r>
      <w:r w:rsidR="00686923">
        <w:rPr>
          <w:rFonts w:ascii="Georgia" w:hAnsi="Georgia"/>
          <w:color w:val="000000"/>
        </w:rPr>
        <w:br/>
        <w:t>durerà tutto l'anno.</w:t>
      </w:r>
    </w:p>
    <w:p w:rsidR="00686923" w:rsidRPr="00686923" w:rsidRDefault="00114665" w:rsidP="00C56A5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38484" cy="1487606"/>
            <wp:effectExtent l="19050" t="0" r="0" b="0"/>
            <wp:docPr id="9" name="Immagine 9" descr="https://www.controcampus.it/wp-content/uploads/2016/12/Immagini-auguri-di-buon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ontrocampus.it/wp-content/uploads/2016/12/Immagini-auguri-di-buon-Nata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63" cy="148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923" w:rsidRPr="00686923" w:rsidSect="00F97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86923"/>
    <w:rsid w:val="00045D55"/>
    <w:rsid w:val="00053402"/>
    <w:rsid w:val="00074602"/>
    <w:rsid w:val="00114665"/>
    <w:rsid w:val="00686923"/>
    <w:rsid w:val="009102D3"/>
    <w:rsid w:val="00C56A52"/>
    <w:rsid w:val="00F9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69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8692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8C56-F448-4FE4-B7AC-834F23D2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sara04coccolo@gmail.com</dc:creator>
  <cp:keywords/>
  <dc:description/>
  <cp:lastModifiedBy>newstaz01</cp:lastModifiedBy>
  <cp:revision>6</cp:revision>
  <dcterms:created xsi:type="dcterms:W3CDTF">2020-12-16T12:23:00Z</dcterms:created>
  <dcterms:modified xsi:type="dcterms:W3CDTF">2020-12-16T13:00:00Z</dcterms:modified>
</cp:coreProperties>
</file>